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37" w:rsidRPr="00F7675A" w:rsidRDefault="00F7675A" w:rsidP="00A66937">
      <w:pPr>
        <w:jc w:val="center"/>
        <w:rPr>
          <w:sz w:val="28"/>
          <w:szCs w:val="28"/>
        </w:rPr>
      </w:pPr>
      <w:r w:rsidRPr="00F7675A">
        <w:rPr>
          <w:sz w:val="28"/>
          <w:szCs w:val="28"/>
        </w:rPr>
        <w:t>Zapisnik</w:t>
      </w:r>
      <w:r w:rsidR="00A66937" w:rsidRPr="00F7675A">
        <w:rPr>
          <w:sz w:val="28"/>
          <w:szCs w:val="28"/>
        </w:rPr>
        <w:t xml:space="preserve"> sa sjednice Školskog odbora</w:t>
      </w:r>
    </w:p>
    <w:p w:rsidR="00A66937" w:rsidRPr="00F7675A" w:rsidRDefault="00A66937" w:rsidP="00A66937">
      <w:pPr>
        <w:jc w:val="center"/>
        <w:rPr>
          <w:sz w:val="28"/>
          <w:szCs w:val="28"/>
        </w:rPr>
      </w:pPr>
      <w:r w:rsidRPr="00F7675A">
        <w:rPr>
          <w:sz w:val="28"/>
          <w:szCs w:val="28"/>
        </w:rPr>
        <w:t>28. veljače 2022. godine</w:t>
      </w:r>
    </w:p>
    <w:p w:rsidR="00A66937" w:rsidRPr="00F7675A" w:rsidRDefault="00A66937" w:rsidP="00A66937">
      <w:pPr>
        <w:jc w:val="center"/>
      </w:pPr>
      <w:r w:rsidRPr="00F7675A">
        <w:br/>
      </w:r>
      <w:bookmarkStart w:id="0" w:name="_Hlk87957298"/>
    </w:p>
    <w:p w:rsidR="00A66937" w:rsidRPr="00F7675A" w:rsidRDefault="00A66937" w:rsidP="00A66937">
      <w:pPr>
        <w:jc w:val="both"/>
      </w:pPr>
      <w:bookmarkStart w:id="1" w:name="_Hlk87956920"/>
      <w:bookmarkEnd w:id="0"/>
      <w:r w:rsidRPr="00F7675A">
        <w:t xml:space="preserve">Zaključak 1.: </w:t>
      </w:r>
      <w:bookmarkEnd w:id="1"/>
    </w:p>
    <w:p w:rsidR="00A66937" w:rsidRPr="00F7675A" w:rsidRDefault="00A66937" w:rsidP="00A66937">
      <w:pPr>
        <w:jc w:val="both"/>
      </w:pPr>
      <w:r w:rsidRPr="00F7675A">
        <w:t>Školski odbor je jednoglasno donio Odluku o prihvaćanju Financijskih izvješća za 2021. godinu.</w:t>
      </w:r>
    </w:p>
    <w:p w:rsidR="00A66937" w:rsidRPr="00F7675A" w:rsidRDefault="00A66937" w:rsidP="00A66937">
      <w:pPr>
        <w:jc w:val="both"/>
      </w:pPr>
    </w:p>
    <w:p w:rsidR="00A66937" w:rsidRPr="00F7675A" w:rsidRDefault="00A66937" w:rsidP="00A66937">
      <w:pPr>
        <w:jc w:val="both"/>
      </w:pPr>
      <w:r w:rsidRPr="00F7675A">
        <w:t xml:space="preserve">Zaključak 2.: </w:t>
      </w:r>
    </w:p>
    <w:p w:rsidR="00A66937" w:rsidRPr="00F7675A" w:rsidRDefault="00A66937" w:rsidP="00A66937">
      <w:pPr>
        <w:jc w:val="both"/>
      </w:pPr>
      <w:r w:rsidRPr="00F7675A">
        <w:t>Školski odbor je jednoglasno donio Odluku o prihvaćanju Izvješća o izvršenju financijskog plana za 2021. godinu.</w:t>
      </w:r>
    </w:p>
    <w:p w:rsidR="00A66937" w:rsidRDefault="00A66937" w:rsidP="00A66937">
      <w:pPr>
        <w:jc w:val="both"/>
        <w:rPr>
          <w:b/>
        </w:rPr>
      </w:pPr>
    </w:p>
    <w:p w:rsidR="00A66937" w:rsidRDefault="00A66937" w:rsidP="00A66937">
      <w:pPr>
        <w:jc w:val="both"/>
        <w:rPr>
          <w:b/>
        </w:rPr>
      </w:pPr>
    </w:p>
    <w:p w:rsidR="00A66937" w:rsidRDefault="00A66937" w:rsidP="00A66937">
      <w:pPr>
        <w:jc w:val="both"/>
      </w:pPr>
      <w:r>
        <w:t>Zapisničar:                                                                      Predsjednik Školskog odbora:</w:t>
      </w:r>
    </w:p>
    <w:p w:rsidR="00A66937" w:rsidRDefault="00A66937" w:rsidP="00A66937">
      <w:pPr>
        <w:jc w:val="both"/>
      </w:pPr>
      <w:r>
        <w:t>Željka Pavić                                                                     Nikša Radan</w:t>
      </w:r>
    </w:p>
    <w:p w:rsidR="00A66937" w:rsidRDefault="00A66937" w:rsidP="00A66937">
      <w:pPr>
        <w:jc w:val="both"/>
      </w:pPr>
    </w:p>
    <w:p w:rsidR="00A66937" w:rsidRDefault="00A66937" w:rsidP="00A66937">
      <w:pPr>
        <w:jc w:val="both"/>
        <w:rPr>
          <w:b/>
        </w:rPr>
      </w:pPr>
      <w:bookmarkStart w:id="2" w:name="_GoBack"/>
      <w:bookmarkEnd w:id="2"/>
    </w:p>
    <w:p w:rsidR="00A66937" w:rsidRDefault="00A66937" w:rsidP="00A66937">
      <w:pPr>
        <w:jc w:val="both"/>
      </w:pPr>
    </w:p>
    <w:p w:rsidR="00A66937" w:rsidRDefault="00A66937" w:rsidP="00A66937">
      <w:pPr>
        <w:jc w:val="both"/>
        <w:rPr>
          <w:b/>
        </w:rPr>
      </w:pPr>
    </w:p>
    <w:p w:rsidR="00A66937" w:rsidRDefault="00A66937" w:rsidP="00A66937">
      <w:pPr>
        <w:jc w:val="both"/>
        <w:rPr>
          <w:b/>
        </w:rPr>
      </w:pPr>
    </w:p>
    <w:p w:rsidR="00AC18EE" w:rsidRDefault="00AC18EE"/>
    <w:sectPr w:rsidR="00AC18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37"/>
    <w:rsid w:val="00A66937"/>
    <w:rsid w:val="00AC18EE"/>
    <w:rsid w:val="00F7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9184"/>
  <w15:chartTrackingRefBased/>
  <w15:docId w15:val="{F9E9AEE4-5EB6-4698-A845-7B99895F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937"/>
    <w:pPr>
      <w:spacing w:after="0" w:line="240" w:lineRule="auto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3</cp:revision>
  <dcterms:created xsi:type="dcterms:W3CDTF">2022-03-03T12:39:00Z</dcterms:created>
  <dcterms:modified xsi:type="dcterms:W3CDTF">2022-03-08T09:24:00Z</dcterms:modified>
</cp:coreProperties>
</file>